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87" w:rsidRDefault="009F3287" w:rsidP="009F32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9F3287" w:rsidRDefault="009F3287" w:rsidP="009F3287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287" w:rsidRDefault="009F3287" w:rsidP="009F328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9F3287" w:rsidRDefault="009F3287" w:rsidP="009F328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9F3287" w:rsidRDefault="009F3287" w:rsidP="009F3287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9F3287" w:rsidRDefault="009F3287" w:rsidP="009F3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287" w:rsidRDefault="009F3287" w:rsidP="009F3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9F3287" w:rsidRDefault="009F3287" w:rsidP="009F3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287" w:rsidRDefault="009F3287" w:rsidP="009F32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9F3287" w:rsidRDefault="009F3287" w:rsidP="009F32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</w:rPr>
        <w:t>В редакцию газеты «Заря»</w:t>
      </w:r>
    </w:p>
    <w:p w:rsidR="009F3287" w:rsidRDefault="009F3287" w:rsidP="009F32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9F3287" w:rsidRDefault="009F3287" w:rsidP="009F32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9F3287" w:rsidRDefault="009F3287" w:rsidP="009F328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b/>
        </w:rPr>
        <w:t>Комитет по имуществу и земельным отношениям Администрации Талдомского муниципального района Московской области</w:t>
      </w:r>
      <w:r>
        <w:t xml:space="preserve"> (далее – Администрация), в соответствии со ст.39.18 Земельного кодекса Российской Федерации, информирует о возможности предоставления в аренду следующих земельных участков: </w:t>
      </w:r>
    </w:p>
    <w:p w:rsidR="009F3287" w:rsidRDefault="009F3287" w:rsidP="009F328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-площадью </w:t>
      </w:r>
      <w:r>
        <w:rPr>
          <w:rFonts w:ascii="Times New Roman" w:hAnsi="Times New Roman" w:cs="Times New Roman"/>
          <w:sz w:val="24"/>
          <w:szCs w:val="24"/>
        </w:rPr>
        <w:t>695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 на землях населенных пунктов, вид разрешенного использования – для ведения личного подсобного хозяйства, расположенного в границах Талдомского муниципального района, с местоположением: Московская область, Талдомский р-</w:t>
      </w:r>
      <w:proofErr w:type="gramStart"/>
      <w:r>
        <w:rPr>
          <w:rFonts w:ascii="Times New Roman" w:hAnsi="Times New Roman" w:cs="Times New Roman"/>
          <w:sz w:val="24"/>
          <w:szCs w:val="24"/>
        </w:rPr>
        <w:t>н,  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Ермолино</w:t>
      </w:r>
      <w:r>
        <w:rPr>
          <w:rFonts w:ascii="Times New Roman" w:hAnsi="Times New Roman" w:cs="Times New Roman"/>
          <w:sz w:val="24"/>
          <w:szCs w:val="24"/>
        </w:rPr>
        <w:t>, в кадастровом квартале 50:01:00</w:t>
      </w:r>
      <w:r>
        <w:rPr>
          <w:rFonts w:ascii="Times New Roman" w:hAnsi="Times New Roman" w:cs="Times New Roman"/>
          <w:sz w:val="24"/>
          <w:szCs w:val="24"/>
        </w:rPr>
        <w:t>20201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3287" w:rsidRPr="00E21AE4" w:rsidRDefault="009F3287" w:rsidP="009F328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-площадью </w:t>
      </w:r>
      <w:r w:rsidRPr="00E21AE4">
        <w:rPr>
          <w:rFonts w:ascii="Times New Roman" w:hAnsi="Times New Roman" w:cs="Times New Roman"/>
          <w:sz w:val="24"/>
          <w:szCs w:val="24"/>
        </w:rPr>
        <w:t>20</w:t>
      </w:r>
      <w:r w:rsidRPr="00E21AE4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E21AE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21AE4">
        <w:rPr>
          <w:rFonts w:ascii="Times New Roman" w:hAnsi="Times New Roman" w:cs="Times New Roman"/>
          <w:sz w:val="24"/>
          <w:szCs w:val="24"/>
        </w:rPr>
        <w:t xml:space="preserve">. на землях населенных пунктов, вид разрешенного использования – для </w:t>
      </w:r>
      <w:r w:rsidRPr="00E21AE4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E21AE4">
        <w:rPr>
          <w:rFonts w:ascii="Times New Roman" w:hAnsi="Times New Roman" w:cs="Times New Roman"/>
          <w:sz w:val="24"/>
          <w:szCs w:val="24"/>
        </w:rPr>
        <w:t xml:space="preserve">, расположенного в границах Талдомского муниципального района, с местоположением: Московская область, Талдомский р-н, </w:t>
      </w:r>
      <w:r w:rsidRPr="00E21AE4">
        <w:rPr>
          <w:rFonts w:ascii="Times New Roman" w:hAnsi="Times New Roman" w:cs="Times New Roman"/>
          <w:sz w:val="24"/>
          <w:szCs w:val="24"/>
        </w:rPr>
        <w:t xml:space="preserve">д. </w:t>
      </w:r>
      <w:r w:rsidRPr="00E21AE4">
        <w:rPr>
          <w:rFonts w:ascii="Times New Roman" w:hAnsi="Times New Roman" w:cs="Times New Roman"/>
          <w:sz w:val="24"/>
          <w:szCs w:val="24"/>
        </w:rPr>
        <w:t>Ермолино, в кадастровом квартале 50:01:00</w:t>
      </w:r>
      <w:r w:rsidRPr="00E21AE4">
        <w:rPr>
          <w:rFonts w:ascii="Times New Roman" w:hAnsi="Times New Roman" w:cs="Times New Roman"/>
          <w:sz w:val="24"/>
          <w:szCs w:val="24"/>
        </w:rPr>
        <w:t>20201</w:t>
      </w:r>
      <w:r w:rsidRPr="00E21AE4">
        <w:rPr>
          <w:rFonts w:ascii="Times New Roman" w:hAnsi="Times New Roman" w:cs="Times New Roman"/>
          <w:sz w:val="24"/>
          <w:szCs w:val="24"/>
        </w:rPr>
        <w:t>;</w:t>
      </w:r>
    </w:p>
    <w:p w:rsidR="009F3287" w:rsidRPr="00E21AE4" w:rsidRDefault="009F3287" w:rsidP="009F328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AE4">
        <w:rPr>
          <w:rFonts w:ascii="Times New Roman" w:hAnsi="Times New Roman" w:cs="Times New Roman"/>
          <w:sz w:val="24"/>
          <w:szCs w:val="24"/>
        </w:rPr>
        <w:t>-площадью 20</w:t>
      </w:r>
      <w:r w:rsidRPr="00E21AE4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E21AE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21AE4">
        <w:rPr>
          <w:rFonts w:ascii="Times New Roman" w:hAnsi="Times New Roman" w:cs="Times New Roman"/>
          <w:sz w:val="24"/>
          <w:szCs w:val="24"/>
        </w:rPr>
        <w:t xml:space="preserve">. на землях населенных пунктов, вид разрешенного использования – для ведения личного подсобного хозяйства, расположенного в границах Талдомского муниципального района, с местоположением: Московская область, Талдомский р-н, д. </w:t>
      </w:r>
      <w:r w:rsidRPr="00E21AE4">
        <w:rPr>
          <w:rFonts w:ascii="Times New Roman" w:hAnsi="Times New Roman" w:cs="Times New Roman"/>
          <w:sz w:val="24"/>
          <w:szCs w:val="24"/>
        </w:rPr>
        <w:t>Большое Семеновское</w:t>
      </w:r>
      <w:r w:rsidRPr="00E21AE4">
        <w:rPr>
          <w:rFonts w:ascii="Times New Roman" w:hAnsi="Times New Roman" w:cs="Times New Roman"/>
          <w:sz w:val="24"/>
          <w:szCs w:val="24"/>
        </w:rPr>
        <w:t>, в кадастровом квартале 50:01:00</w:t>
      </w:r>
      <w:r w:rsidRPr="00E21AE4">
        <w:rPr>
          <w:rFonts w:ascii="Times New Roman" w:hAnsi="Times New Roman" w:cs="Times New Roman"/>
          <w:sz w:val="24"/>
          <w:szCs w:val="24"/>
        </w:rPr>
        <w:t>60215;</w:t>
      </w:r>
    </w:p>
    <w:p w:rsidR="009F3287" w:rsidRPr="00E21AE4" w:rsidRDefault="009F3287" w:rsidP="009F328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AE4">
        <w:rPr>
          <w:rFonts w:ascii="Times New Roman" w:hAnsi="Times New Roman" w:cs="Times New Roman"/>
          <w:sz w:val="24"/>
          <w:szCs w:val="24"/>
        </w:rPr>
        <w:t xml:space="preserve">-площадью </w:t>
      </w:r>
      <w:r w:rsidRPr="00E21AE4">
        <w:rPr>
          <w:rFonts w:ascii="Times New Roman" w:hAnsi="Times New Roman" w:cs="Times New Roman"/>
          <w:sz w:val="24"/>
          <w:szCs w:val="24"/>
        </w:rPr>
        <w:t>1135</w:t>
      </w:r>
      <w:r w:rsidRPr="00E2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AE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21AE4">
        <w:rPr>
          <w:rFonts w:ascii="Times New Roman" w:hAnsi="Times New Roman" w:cs="Times New Roman"/>
          <w:sz w:val="24"/>
          <w:szCs w:val="24"/>
        </w:rPr>
        <w:t>. на землях населенных пунктов, вид разрешенного использования – для ведения личного подсобного хозяйства, расположенного в границах Талдомского муниципального района, с местоположением: Московская область, Талдомский р-н, д. Большое Семеновское, в кадастровом квартале 50:01:0060215</w:t>
      </w:r>
      <w:r w:rsidRPr="00E21AE4">
        <w:rPr>
          <w:rFonts w:ascii="Times New Roman" w:hAnsi="Times New Roman" w:cs="Times New Roman"/>
          <w:sz w:val="24"/>
          <w:szCs w:val="24"/>
        </w:rPr>
        <w:t>;</w:t>
      </w:r>
    </w:p>
    <w:p w:rsidR="009F3287" w:rsidRPr="00E21AE4" w:rsidRDefault="009F3287" w:rsidP="009F328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AE4">
        <w:rPr>
          <w:rFonts w:ascii="Times New Roman" w:hAnsi="Times New Roman" w:cs="Times New Roman"/>
          <w:sz w:val="24"/>
          <w:szCs w:val="24"/>
        </w:rPr>
        <w:t xml:space="preserve">-площадью </w:t>
      </w:r>
      <w:r w:rsidRPr="00E21AE4">
        <w:rPr>
          <w:rFonts w:ascii="Times New Roman" w:hAnsi="Times New Roman" w:cs="Times New Roman"/>
          <w:sz w:val="24"/>
          <w:szCs w:val="24"/>
        </w:rPr>
        <w:t>1500</w:t>
      </w:r>
      <w:r w:rsidRPr="00E2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AE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21AE4">
        <w:rPr>
          <w:rFonts w:ascii="Times New Roman" w:hAnsi="Times New Roman" w:cs="Times New Roman"/>
          <w:sz w:val="24"/>
          <w:szCs w:val="24"/>
        </w:rPr>
        <w:t xml:space="preserve">. на землях населенных пунктов, вид разрешенного использования – для ведения личного подсобного хозяйства, расположенного в границах Талдомского муниципального района, с местоположением: Московская область, Талдомский р-н, д. </w:t>
      </w:r>
      <w:proofErr w:type="spellStart"/>
      <w:r w:rsidRPr="00E21AE4">
        <w:rPr>
          <w:rFonts w:ascii="Times New Roman" w:hAnsi="Times New Roman" w:cs="Times New Roman"/>
          <w:sz w:val="24"/>
          <w:szCs w:val="24"/>
        </w:rPr>
        <w:t>Сотское</w:t>
      </w:r>
      <w:proofErr w:type="spellEnd"/>
      <w:r w:rsidRPr="00E21AE4">
        <w:rPr>
          <w:rFonts w:ascii="Times New Roman" w:hAnsi="Times New Roman" w:cs="Times New Roman"/>
          <w:sz w:val="24"/>
          <w:szCs w:val="24"/>
        </w:rPr>
        <w:t>, в кадастровом квартале 50:01:00</w:t>
      </w:r>
      <w:r w:rsidRPr="00E21AE4">
        <w:rPr>
          <w:rFonts w:ascii="Times New Roman" w:hAnsi="Times New Roman" w:cs="Times New Roman"/>
          <w:sz w:val="24"/>
          <w:szCs w:val="24"/>
        </w:rPr>
        <w:t>30214.</w:t>
      </w:r>
    </w:p>
    <w:p w:rsidR="009F3287" w:rsidRPr="00E21AE4" w:rsidRDefault="009F3287" w:rsidP="009F3287">
      <w:pPr>
        <w:pStyle w:val="a3"/>
        <w:shd w:val="clear" w:color="auto" w:fill="FFFFFF"/>
        <w:spacing w:before="0" w:beforeAutospacing="0" w:after="0" w:afterAutospacing="0"/>
        <w:jc w:val="both"/>
      </w:pPr>
      <w:r w:rsidRPr="00E21AE4">
        <w:t xml:space="preserve">           Граждане или крестьянские (фермерские) хозяйства, заинтересованные в предоставлении земельных участков индивидуального жилищного строительства, ведения личного подсобного хозяйства вправе подать заявление о намерении участвовать в аукционе на право заключения договора аренды земельного участка.</w:t>
      </w:r>
    </w:p>
    <w:p w:rsidR="009F3287" w:rsidRPr="00E21AE4" w:rsidRDefault="009F3287" w:rsidP="009F328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21AE4">
        <w:t xml:space="preserve">Заявления о намерении участвовать в аукционе на право заключения договора аренды вышеуказанного земельного участка принимаются в письменной форме в течение 30 дней со дня опубликования настоящего извещения по рабочим дням с 9 до 18 часов по адресу: Московская область, город Талдом, пл. Карла Маркса, д. 12 и по адресу электронной почты: </w:t>
      </w:r>
      <w:proofErr w:type="spellStart"/>
      <w:r w:rsidRPr="00E21AE4">
        <w:rPr>
          <w:rFonts w:eastAsiaTheme="minorHAnsi"/>
          <w:bCs/>
          <w:color w:val="333333"/>
          <w:shd w:val="clear" w:color="auto" w:fill="FFFFFF"/>
          <w:lang w:val="en-US" w:eastAsia="en-US"/>
        </w:rPr>
        <w:t>taldom</w:t>
      </w:r>
      <w:proofErr w:type="spellEnd"/>
      <w:r w:rsidRPr="00E21AE4">
        <w:rPr>
          <w:rFonts w:eastAsiaTheme="minorHAnsi"/>
          <w:bCs/>
          <w:color w:val="333333"/>
          <w:shd w:val="clear" w:color="auto" w:fill="FFFFFF"/>
          <w:lang w:eastAsia="en-US"/>
        </w:rPr>
        <w:t>-</w:t>
      </w:r>
      <w:r w:rsidRPr="00E21AE4">
        <w:rPr>
          <w:rFonts w:eastAsiaTheme="minorHAnsi"/>
          <w:bCs/>
          <w:color w:val="333333"/>
          <w:shd w:val="clear" w:color="auto" w:fill="FFFFFF"/>
          <w:lang w:val="en-US" w:eastAsia="en-US"/>
        </w:rPr>
        <w:t>rayon</w:t>
      </w:r>
      <w:r w:rsidRPr="00E21AE4">
        <w:rPr>
          <w:rFonts w:eastAsiaTheme="minorHAnsi"/>
          <w:bCs/>
          <w:color w:val="333333"/>
          <w:shd w:val="clear" w:color="auto" w:fill="FFFFFF"/>
          <w:lang w:eastAsia="en-US"/>
        </w:rPr>
        <w:t>@</w:t>
      </w:r>
      <w:r w:rsidRPr="00E21AE4">
        <w:rPr>
          <w:rFonts w:eastAsiaTheme="minorHAnsi"/>
          <w:bCs/>
          <w:color w:val="333333"/>
          <w:shd w:val="clear" w:color="auto" w:fill="FFFFFF"/>
          <w:lang w:val="en-US" w:eastAsia="en-US"/>
        </w:rPr>
        <w:t>mail</w:t>
      </w:r>
      <w:r w:rsidRPr="00E21AE4">
        <w:rPr>
          <w:rFonts w:eastAsiaTheme="minorHAnsi"/>
          <w:bCs/>
          <w:color w:val="333333"/>
          <w:shd w:val="clear" w:color="auto" w:fill="FFFFFF"/>
          <w:lang w:eastAsia="en-US"/>
        </w:rPr>
        <w:t>.</w:t>
      </w:r>
      <w:proofErr w:type="spellStart"/>
      <w:r w:rsidRPr="00E21AE4">
        <w:rPr>
          <w:rFonts w:eastAsiaTheme="minorHAnsi"/>
          <w:bCs/>
          <w:color w:val="333333"/>
          <w:shd w:val="clear" w:color="auto" w:fill="FFFFFF"/>
          <w:lang w:val="en-US" w:eastAsia="en-US"/>
        </w:rPr>
        <w:t>ru</w:t>
      </w:r>
      <w:proofErr w:type="spellEnd"/>
      <w:r w:rsidRPr="00E21AE4">
        <w:t>.</w:t>
      </w:r>
    </w:p>
    <w:p w:rsidR="009F3287" w:rsidRPr="00E21AE4" w:rsidRDefault="009F3287" w:rsidP="009F328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21AE4">
        <w:lastRenderedPageBreak/>
        <w:t>Заявления граждан или крестьянских (фермерских) хозяйств могут быть рассмотрены, в том числе в отношении отдельных земельных участков по указанному извещению.</w:t>
      </w:r>
    </w:p>
    <w:p w:rsidR="009F3287" w:rsidRPr="00E21AE4" w:rsidRDefault="009F3287" w:rsidP="009F328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21AE4">
        <w:t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(подписываются электронной подписью заявителя).</w:t>
      </w:r>
    </w:p>
    <w:p w:rsidR="009F3287" w:rsidRPr="00E21AE4" w:rsidRDefault="009F3287" w:rsidP="009F3287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 w:rsidRPr="00E21AE4">
        <w:t>Дата и время начала приема заявлений – 2</w:t>
      </w:r>
      <w:r w:rsidRPr="00E21AE4">
        <w:t>8</w:t>
      </w:r>
      <w:r w:rsidRPr="00E21AE4">
        <w:t>.07.2016 в 09:00</w:t>
      </w:r>
    </w:p>
    <w:p w:rsidR="009F3287" w:rsidRPr="00E21AE4" w:rsidRDefault="009F3287" w:rsidP="009F3287">
      <w:pPr>
        <w:pStyle w:val="a3"/>
        <w:shd w:val="clear" w:color="auto" w:fill="FFFFFF"/>
        <w:spacing w:before="0" w:beforeAutospacing="0" w:after="0" w:afterAutospacing="0"/>
        <w:jc w:val="center"/>
      </w:pPr>
      <w:r w:rsidRPr="00E21AE4">
        <w:t>Дата и время окончания приема заявлений – 2</w:t>
      </w:r>
      <w:r w:rsidRPr="00E21AE4">
        <w:t>6</w:t>
      </w:r>
      <w:r w:rsidRPr="00E21AE4">
        <w:t>.08.2016 в 17:00</w:t>
      </w:r>
    </w:p>
    <w:p w:rsidR="009F3287" w:rsidRPr="00E21AE4" w:rsidRDefault="009F3287" w:rsidP="009F3287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 w:rsidRPr="00E21AE4">
        <w:t>Дата подведения итогов – 2</w:t>
      </w:r>
      <w:r w:rsidRPr="00E21AE4">
        <w:t>7</w:t>
      </w:r>
      <w:r w:rsidRPr="00E21AE4">
        <w:t>.08.2016 в 12:00</w:t>
      </w:r>
    </w:p>
    <w:p w:rsidR="009F3287" w:rsidRPr="00E21AE4" w:rsidRDefault="009F3287" w:rsidP="009F328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9F3287" w:rsidRPr="00E21AE4" w:rsidRDefault="009F3287" w:rsidP="009F328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21AE4"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город Талдом, пл. Карла Маркса, д. 12. </w:t>
      </w:r>
    </w:p>
    <w:p w:rsidR="009F3287" w:rsidRPr="00E21AE4" w:rsidRDefault="009F3287" w:rsidP="009F328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21AE4">
        <w:t>Контактный телефон: 8-49620-3-33-27 (доб.213).</w:t>
      </w:r>
    </w:p>
    <w:p w:rsidR="009F3287" w:rsidRPr="00E21AE4" w:rsidRDefault="009F3287" w:rsidP="009F328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9F3287" w:rsidRPr="00E21AE4" w:rsidRDefault="009F3287" w:rsidP="009F32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287" w:rsidRPr="00E21AE4" w:rsidRDefault="009F3287" w:rsidP="009F3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AE4">
        <w:rPr>
          <w:rFonts w:ascii="Times New Roman" w:hAnsi="Times New Roman" w:cs="Times New Roman"/>
          <w:sz w:val="24"/>
          <w:szCs w:val="24"/>
        </w:rPr>
        <w:t xml:space="preserve">Председатель Комитета по имуществу </w:t>
      </w:r>
    </w:p>
    <w:p w:rsidR="009F3287" w:rsidRPr="00E21AE4" w:rsidRDefault="009F3287" w:rsidP="009F3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AE4">
        <w:rPr>
          <w:rFonts w:ascii="Times New Roman" w:hAnsi="Times New Roman" w:cs="Times New Roman"/>
          <w:sz w:val="24"/>
          <w:szCs w:val="24"/>
        </w:rPr>
        <w:t xml:space="preserve">и земельным отношениям </w:t>
      </w:r>
      <w:r w:rsidRPr="00E21AE4">
        <w:rPr>
          <w:rFonts w:ascii="Times New Roman" w:hAnsi="Times New Roman" w:cs="Times New Roman"/>
          <w:sz w:val="24"/>
          <w:szCs w:val="24"/>
        </w:rPr>
        <w:tab/>
      </w:r>
      <w:r w:rsidRPr="00E21AE4">
        <w:rPr>
          <w:rFonts w:ascii="Times New Roman" w:hAnsi="Times New Roman" w:cs="Times New Roman"/>
          <w:sz w:val="24"/>
          <w:szCs w:val="24"/>
        </w:rPr>
        <w:tab/>
      </w:r>
      <w:r w:rsidRPr="00E21AE4">
        <w:rPr>
          <w:rFonts w:ascii="Times New Roman" w:hAnsi="Times New Roman" w:cs="Times New Roman"/>
          <w:sz w:val="24"/>
          <w:szCs w:val="24"/>
        </w:rPr>
        <w:tab/>
      </w:r>
      <w:r w:rsidRPr="00E21AE4">
        <w:rPr>
          <w:rFonts w:ascii="Times New Roman" w:hAnsi="Times New Roman" w:cs="Times New Roman"/>
          <w:sz w:val="24"/>
          <w:szCs w:val="24"/>
        </w:rPr>
        <w:tab/>
      </w:r>
      <w:r w:rsidRPr="00E21AE4">
        <w:rPr>
          <w:rFonts w:ascii="Times New Roman" w:hAnsi="Times New Roman" w:cs="Times New Roman"/>
          <w:sz w:val="24"/>
          <w:szCs w:val="24"/>
        </w:rPr>
        <w:tab/>
      </w:r>
      <w:r w:rsidRPr="00E21AE4">
        <w:rPr>
          <w:rFonts w:ascii="Times New Roman" w:hAnsi="Times New Roman" w:cs="Times New Roman"/>
          <w:sz w:val="24"/>
          <w:szCs w:val="24"/>
        </w:rPr>
        <w:tab/>
      </w:r>
      <w:r w:rsidRPr="00E21AE4">
        <w:rPr>
          <w:rFonts w:ascii="Times New Roman" w:hAnsi="Times New Roman" w:cs="Times New Roman"/>
          <w:sz w:val="24"/>
          <w:szCs w:val="24"/>
        </w:rPr>
        <w:tab/>
        <w:t>Н.Н. Никитухин</w:t>
      </w:r>
    </w:p>
    <w:p w:rsidR="009F3287" w:rsidRPr="00E21AE4" w:rsidRDefault="009F3287" w:rsidP="009F3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287" w:rsidRPr="00E21AE4" w:rsidRDefault="009F3287" w:rsidP="009F3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287" w:rsidRPr="00E21AE4" w:rsidRDefault="009F3287" w:rsidP="009F3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287" w:rsidRPr="00E21AE4" w:rsidRDefault="009F3287" w:rsidP="009F3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287" w:rsidRPr="00E21AE4" w:rsidRDefault="009F3287" w:rsidP="009F3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287" w:rsidRPr="00E21AE4" w:rsidRDefault="009F3287" w:rsidP="009F3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287" w:rsidRPr="00E21AE4" w:rsidRDefault="009F3287" w:rsidP="009F3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287" w:rsidRPr="00E21AE4" w:rsidRDefault="009F3287" w:rsidP="009F3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287" w:rsidRDefault="009F3287" w:rsidP="009F3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3287" w:rsidRDefault="009F3287" w:rsidP="009F3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3287" w:rsidRDefault="009F3287" w:rsidP="009F3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3287" w:rsidRDefault="009F3287" w:rsidP="009F3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3287" w:rsidRDefault="009F3287" w:rsidP="009F3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3287" w:rsidRDefault="009F3287" w:rsidP="009F3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3287" w:rsidRDefault="009F3287" w:rsidP="009F3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3287" w:rsidRDefault="009F3287" w:rsidP="009F3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3287" w:rsidRDefault="009F3287" w:rsidP="009F3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3287" w:rsidRDefault="009F3287" w:rsidP="009F3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3287" w:rsidRDefault="009F3287" w:rsidP="009F3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3287" w:rsidRDefault="009F3287" w:rsidP="009F3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3287" w:rsidRDefault="009F3287" w:rsidP="009F3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3287" w:rsidRDefault="009F3287" w:rsidP="009F3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3287" w:rsidRDefault="009F3287" w:rsidP="009F3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3287" w:rsidRDefault="009F3287" w:rsidP="009F3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3287" w:rsidRDefault="009F3287" w:rsidP="009F3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3287" w:rsidRDefault="009F3287" w:rsidP="009F3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3287" w:rsidRDefault="009F3287" w:rsidP="009F3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3287" w:rsidRDefault="009F3287" w:rsidP="009F3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3287" w:rsidRDefault="009F3287" w:rsidP="009F3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3287" w:rsidRDefault="009F3287" w:rsidP="009F3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3287" w:rsidRDefault="009F3287" w:rsidP="009F3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3287" w:rsidRDefault="009F3287" w:rsidP="009F3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3287" w:rsidRDefault="009F3287" w:rsidP="009F3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3287" w:rsidRDefault="009F3287" w:rsidP="009F3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3287" w:rsidRDefault="009F3287" w:rsidP="009F3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3287" w:rsidRDefault="009F3287" w:rsidP="009F3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AA7" w:rsidRDefault="009F3287" w:rsidP="009F3287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Шлотова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.8(49620)3-33-27 доб. 21</w:t>
      </w:r>
      <w:r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</w:p>
    <w:sectPr w:rsidR="0060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38"/>
    <w:rsid w:val="00603AA7"/>
    <w:rsid w:val="009F3287"/>
    <w:rsid w:val="00CB7E38"/>
    <w:rsid w:val="00E2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C5FA9-E01A-479F-8535-65831F89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9F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2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Norbel</cp:lastModifiedBy>
  <cp:revision>3</cp:revision>
  <cp:lastPrinted>2016-07-20T08:40:00Z</cp:lastPrinted>
  <dcterms:created xsi:type="dcterms:W3CDTF">2016-07-20T08:30:00Z</dcterms:created>
  <dcterms:modified xsi:type="dcterms:W3CDTF">2016-07-20T08:41:00Z</dcterms:modified>
</cp:coreProperties>
</file>